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D4" w:rsidRDefault="00BE25D4" w:rsidP="00BE25D4">
      <w:pPr>
        <w:pStyle w:val="CM80"/>
        <w:spacing w:after="230"/>
        <w:jc w:val="center"/>
        <w:rPr>
          <w:rFonts w:cs="NITIOX+Arial-Bold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BE25D4" w:rsidRDefault="00BE25D4" w:rsidP="00BE25D4">
      <w:pPr>
        <w:pStyle w:val="CM80"/>
        <w:spacing w:after="230"/>
        <w:rPr>
          <w:rFonts w:cs="NITIOX+Arial-BoldMT"/>
          <w:color w:val="622322"/>
          <w:sz w:val="26"/>
          <w:szCs w:val="26"/>
        </w:rPr>
      </w:pPr>
      <w:r>
        <w:rPr>
          <w:rFonts w:cs="NITIOX+Arial-BoldMT"/>
          <w:b/>
          <w:bCs/>
          <w:color w:val="622322"/>
          <w:sz w:val="26"/>
          <w:szCs w:val="26"/>
        </w:rPr>
        <w:t xml:space="preserve">RAZÓN DE NOTIFICACIÓN POR ESTRADOS. </w:t>
      </w:r>
    </w:p>
    <w:p w:rsidR="00BE25D4" w:rsidRDefault="00BE25D4" w:rsidP="00BE25D4">
      <w:pPr>
        <w:pStyle w:val="CM80"/>
        <w:spacing w:line="260" w:lineRule="atLeast"/>
        <w:ind w:left="3522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BE25D4" w:rsidRDefault="00BE25D4" w:rsidP="00BE25D4">
      <w:pPr>
        <w:pStyle w:val="CM80"/>
        <w:spacing w:line="260" w:lineRule="atLeast"/>
        <w:ind w:left="3522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JUICIO, RECURSO O PROCEDIMIENTO ____________ </w:t>
      </w:r>
    </w:p>
    <w:p w:rsidR="00BE25D4" w:rsidRDefault="00BE25D4" w:rsidP="00BE25D4">
      <w:pPr>
        <w:pStyle w:val="Default"/>
      </w:pPr>
    </w:p>
    <w:p w:rsidR="00BE25D4" w:rsidRPr="00BE25D4" w:rsidRDefault="00BE25D4" w:rsidP="00BE25D4">
      <w:pPr>
        <w:pStyle w:val="Default"/>
      </w:pPr>
    </w:p>
    <w:p w:rsidR="00BE25D4" w:rsidRDefault="00BE25D4" w:rsidP="00BE25D4">
      <w:pPr>
        <w:pStyle w:val="CM81"/>
        <w:spacing w:after="452" w:line="248" w:lineRule="atLeast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En _______________________, Estado de México,  siendo las ____________horas con ___________ minutos del día ____________ del mes___________ del dos mil _________, el Licenciado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(NOMBRE DEL ACTUARIO),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Actuario adscrito a _____________________________________ 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(SALA O SECCIÓN)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Especializada en Materia de Responsabilidades Administrativas del Tribunal de Justicia Administrativa del Estado de México, con residencia en ___________________________________, en la entidad, notifico a ___________________________________________________________________ el (la) (los) ____________________________________________ de ___________ de _________________________ de dos mil ____________, dictado (a) (os) en los autos del juicio, recurso o procedimiento al rubro indicado, por medio de lista que fijo en los estrados de esta Sección o Sala, lo anterior, con fundamento en los artículos 122, 175 y 176 de la Ley de Responsabilidades Administrativas del Estado de México y Municipios; 61 fracciones I, II, IV de la Ley Orgánica del Tribunal de Justicia Administrativa del Estado de México; y 25 fracción III del Código de Procedimientos Administrativos del Estado de México en vigor, para todos los efectos legales a que haya lugar. Doy fe. </w:t>
      </w:r>
    </w:p>
    <w:p w:rsidR="00BE25D4" w:rsidRDefault="00BE25D4" w:rsidP="00BE25D4">
      <w:pPr>
        <w:pStyle w:val="CM100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ACTUARIO ADSCRITO A LA _________ SECCIÓN O SALA </w:t>
      </w:r>
    </w:p>
    <w:p w:rsidR="00BE25D4" w:rsidRDefault="00BE25D4" w:rsidP="00BE25D4">
      <w:pPr>
        <w:pStyle w:val="CM100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DEL TRIBUNAL DE JUSTICIA ADMINISTRATIVA DEL ESTADO DE MÉXICO </w:t>
      </w:r>
    </w:p>
    <w:p w:rsidR="00BE25D4" w:rsidRDefault="00BE25D4" w:rsidP="00BE25D4">
      <w:pPr>
        <w:pStyle w:val="Default"/>
      </w:pPr>
    </w:p>
    <w:p w:rsidR="00BE25D4" w:rsidRPr="00BE25D4" w:rsidRDefault="00BE25D4" w:rsidP="00BE25D4">
      <w:pPr>
        <w:pStyle w:val="Default"/>
      </w:pPr>
    </w:p>
    <w:p w:rsidR="00BE25D4" w:rsidRDefault="00BE25D4" w:rsidP="00BE25D4">
      <w:pPr>
        <w:pStyle w:val="CM80"/>
        <w:spacing w:after="230" w:line="231" w:lineRule="atLeast"/>
        <w:jc w:val="both"/>
        <w:rPr>
          <w:rFonts w:ascii="KMCGYD+ArialMT" w:hAnsi="KMCGYD+ArialMT" w:cs="KMCGYD+ArialMT"/>
          <w:color w:val="000000"/>
          <w:sz w:val="18"/>
          <w:szCs w:val="18"/>
        </w:rPr>
      </w:pPr>
      <w:r>
        <w:rPr>
          <w:rFonts w:cs="NITIOX+Arial-BoldMT"/>
          <w:b/>
          <w:bCs/>
          <w:color w:val="000000"/>
          <w:sz w:val="18"/>
          <w:szCs w:val="18"/>
        </w:rPr>
        <w:t xml:space="preserve">CERTIFICACIÓN.- </w:t>
      </w:r>
      <w:r>
        <w:rPr>
          <w:rFonts w:ascii="KMCGYD+ArialMT" w:hAnsi="KMCGYD+ArialMT" w:cs="KMCGYD+ArialMT"/>
          <w:color w:val="000000"/>
          <w:sz w:val="18"/>
          <w:szCs w:val="18"/>
        </w:rPr>
        <w:t xml:space="preserve">LA SECRETARIA DE ACUERDOS DE LA __________________________ (SALA O SECCIÓN) ESPECIALIZADA EN MATERIA DE RESPONSABILIDADES ADMINISTRATIVAS DEL ESTADO DE MÉXICO, CON FUNDAMENTO EN LOS ARTÍCULOS 57 FRACCIÓN V DE LA LEY ORGÁNICA DEL CITADO ÓRGANO JURISDICCIONAL Y 176 PÁRRAFO SEGUNDO DE LA LEY DE RESPONSABILIDADES ADMINISTRATIVAS DEL ESTADO DE MÉXICO Y MUNICIPIOS, CERTIFICA QUE EL (LA) (LOS) ________________________ EMITIDO (S) EN EL EXPEDIENTE AL RUBRO CITADO, SE PUBLICÓ MEDIANTE LA LISTA DE ESTRADOS DE ESTA (SALA O SECCIÓN) ESPECIALIZADA EN MATERIA DE RESPONSABILIDADES ADMINISTRATIVAS DEL TRIBUNAL DE JUSTICIA ADMINISTRATIVA DEL ESTADO DE MÉXICO A LAS ______ HORAS CON _______ MINUTOS DEL DÍA ____________ DEL MES ____________ DEL DOS MIL __________, LO QUE SE CERTIFICA PARA LOS EFECTOS LEGALES A QUE HAYA LUGAR. </w:t>
      </w:r>
    </w:p>
    <w:p w:rsidR="00BE25D4" w:rsidRDefault="00BE25D4" w:rsidP="00BE25D4">
      <w:pPr>
        <w:pStyle w:val="CM76"/>
        <w:spacing w:after="652" w:line="231" w:lineRule="atLeast"/>
        <w:jc w:val="both"/>
        <w:rPr>
          <w:rFonts w:ascii="KMCGYD+ArialMT" w:hAnsi="KMCGYD+ArialMT" w:cs="KMCGYD+ArialMT"/>
          <w:color w:val="000000"/>
          <w:sz w:val="18"/>
          <w:szCs w:val="18"/>
        </w:rPr>
      </w:pPr>
      <w:r>
        <w:rPr>
          <w:rFonts w:ascii="KMCGYD+ArialMT" w:hAnsi="KMCGYD+ArialMT" w:cs="KMCGYD+ArialMT"/>
          <w:color w:val="000000"/>
          <w:sz w:val="18"/>
          <w:szCs w:val="18"/>
        </w:rPr>
        <w:t xml:space="preserve">____________, ESTADO DE MÉXICO, A ___ DE __________ DE DOS MIL _______ </w:t>
      </w:r>
    </w:p>
    <w:p w:rsidR="001C353D" w:rsidRDefault="00BE25D4" w:rsidP="001C353D">
      <w:pPr>
        <w:pStyle w:val="CM80"/>
        <w:jc w:val="center"/>
        <w:rPr>
          <w:rFonts w:cs="NITIOX+Arial-BoldMT"/>
          <w:b/>
          <w:bCs/>
          <w:color w:val="000000"/>
          <w:sz w:val="18"/>
          <w:szCs w:val="18"/>
        </w:rPr>
      </w:pPr>
      <w:r>
        <w:rPr>
          <w:rFonts w:cs="NITIOX+Arial-BoldMT"/>
          <w:b/>
          <w:bCs/>
          <w:color w:val="000000"/>
          <w:sz w:val="18"/>
          <w:szCs w:val="18"/>
        </w:rPr>
        <w:t xml:space="preserve">SECRETARIA DE ACUERDOS DE LA (SALA O SECCIÓN) ESPECIALIZADA </w:t>
      </w:r>
    </w:p>
    <w:p w:rsidR="00BE25D4" w:rsidRDefault="00BE25D4" w:rsidP="00BE25D4">
      <w:pPr>
        <w:pStyle w:val="CM80"/>
        <w:jc w:val="center"/>
        <w:rPr>
          <w:rFonts w:cs="NITIOX+Arial-BoldMT"/>
          <w:b/>
          <w:bCs/>
          <w:color w:val="000000"/>
          <w:sz w:val="18"/>
          <w:szCs w:val="18"/>
        </w:rPr>
      </w:pPr>
      <w:r>
        <w:rPr>
          <w:rFonts w:cs="NITIOX+Arial-BoldMT"/>
          <w:b/>
          <w:bCs/>
          <w:color w:val="000000"/>
          <w:sz w:val="18"/>
          <w:szCs w:val="18"/>
        </w:rPr>
        <w:t>EN MATERIA DE RESPONSABILIDADES ADMINISTRATIVAS</w:t>
      </w:r>
    </w:p>
    <w:p w:rsidR="00AA2315" w:rsidRDefault="00BE25D4" w:rsidP="00BE25D4">
      <w:pPr>
        <w:pStyle w:val="CM80"/>
        <w:jc w:val="center"/>
        <w:rPr>
          <w:rFonts w:cs="NITIOX+Arial-BoldMT"/>
          <w:b/>
          <w:bCs/>
          <w:color w:val="000000"/>
          <w:sz w:val="18"/>
          <w:szCs w:val="18"/>
        </w:rPr>
      </w:pPr>
      <w:r>
        <w:rPr>
          <w:rFonts w:cs="NITIOX+Arial-BoldMT"/>
          <w:b/>
          <w:bCs/>
          <w:color w:val="000000"/>
          <w:sz w:val="18"/>
          <w:szCs w:val="18"/>
        </w:rPr>
        <w:t>DEL TRIBUNAL DE JUSTICIA ADMINISTRATIVA DEL ESTADO DE MÉXICO</w:t>
      </w:r>
    </w:p>
    <w:p w:rsidR="00D179C0" w:rsidRDefault="00D179C0" w:rsidP="00ED41E9">
      <w:pPr>
        <w:pStyle w:val="Default"/>
        <w:jc w:val="center"/>
        <w:rPr>
          <w:b/>
          <w:sz w:val="18"/>
          <w:szCs w:val="18"/>
        </w:rPr>
      </w:pPr>
    </w:p>
    <w:p w:rsidR="00D179C0" w:rsidRDefault="00D179C0" w:rsidP="00ED41E9">
      <w:pPr>
        <w:pStyle w:val="Default"/>
        <w:jc w:val="center"/>
        <w:rPr>
          <w:b/>
          <w:sz w:val="18"/>
          <w:szCs w:val="18"/>
        </w:rPr>
      </w:pPr>
    </w:p>
    <w:p w:rsidR="00ED41E9" w:rsidRPr="00ED41E9" w:rsidRDefault="00ED41E9" w:rsidP="00ED41E9">
      <w:pPr>
        <w:pStyle w:val="Default"/>
        <w:jc w:val="center"/>
        <w:rPr>
          <w:b/>
          <w:sz w:val="18"/>
          <w:szCs w:val="18"/>
        </w:rPr>
      </w:pPr>
      <w:bookmarkStart w:id="0" w:name="_GoBack"/>
      <w:bookmarkEnd w:id="0"/>
      <w:r w:rsidRPr="00ED41E9">
        <w:rPr>
          <w:b/>
          <w:sz w:val="18"/>
          <w:szCs w:val="18"/>
        </w:rPr>
        <w:t>(NOMBRE Y FIRMA)</w:t>
      </w:r>
    </w:p>
    <w:sectPr w:rsidR="00ED41E9" w:rsidRPr="00ED41E9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B5" w:rsidRDefault="009710B5" w:rsidP="006A2F9D">
      <w:pPr>
        <w:spacing w:after="0" w:line="240" w:lineRule="auto"/>
      </w:pPr>
      <w:r>
        <w:separator/>
      </w:r>
    </w:p>
  </w:endnote>
  <w:endnote w:type="continuationSeparator" w:id="0">
    <w:p w:rsidR="009710B5" w:rsidRDefault="009710B5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B5" w:rsidRDefault="009710B5" w:rsidP="006A2F9D">
      <w:pPr>
        <w:spacing w:after="0" w:line="240" w:lineRule="auto"/>
      </w:pPr>
      <w:r>
        <w:separator/>
      </w:r>
    </w:p>
  </w:footnote>
  <w:footnote w:type="continuationSeparator" w:id="0">
    <w:p w:rsidR="009710B5" w:rsidRDefault="009710B5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07965"/>
    <w:rsid w:val="0003482C"/>
    <w:rsid w:val="00046F96"/>
    <w:rsid w:val="00090CCE"/>
    <w:rsid w:val="000A57B9"/>
    <w:rsid w:val="00161337"/>
    <w:rsid w:val="001C353D"/>
    <w:rsid w:val="00215EF9"/>
    <w:rsid w:val="00237E8F"/>
    <w:rsid w:val="00262F39"/>
    <w:rsid w:val="00270426"/>
    <w:rsid w:val="00371410"/>
    <w:rsid w:val="003B19C0"/>
    <w:rsid w:val="003B4132"/>
    <w:rsid w:val="003E2C97"/>
    <w:rsid w:val="00440247"/>
    <w:rsid w:val="00451408"/>
    <w:rsid w:val="0046432D"/>
    <w:rsid w:val="00470DEF"/>
    <w:rsid w:val="004B6BB8"/>
    <w:rsid w:val="004D2363"/>
    <w:rsid w:val="00503F77"/>
    <w:rsid w:val="0050491B"/>
    <w:rsid w:val="00533390"/>
    <w:rsid w:val="00573878"/>
    <w:rsid w:val="0058475F"/>
    <w:rsid w:val="005D2239"/>
    <w:rsid w:val="005D3408"/>
    <w:rsid w:val="00631C26"/>
    <w:rsid w:val="006A2F9D"/>
    <w:rsid w:val="007326A0"/>
    <w:rsid w:val="00765980"/>
    <w:rsid w:val="007855E9"/>
    <w:rsid w:val="00790B6B"/>
    <w:rsid w:val="00793153"/>
    <w:rsid w:val="007B314F"/>
    <w:rsid w:val="00801B08"/>
    <w:rsid w:val="00840D50"/>
    <w:rsid w:val="00894714"/>
    <w:rsid w:val="008B0FA9"/>
    <w:rsid w:val="008B62D7"/>
    <w:rsid w:val="008D6F63"/>
    <w:rsid w:val="00930BA5"/>
    <w:rsid w:val="009469B6"/>
    <w:rsid w:val="00950A4D"/>
    <w:rsid w:val="009710B5"/>
    <w:rsid w:val="00976617"/>
    <w:rsid w:val="009A2A96"/>
    <w:rsid w:val="009D11E6"/>
    <w:rsid w:val="009D3625"/>
    <w:rsid w:val="009D4B2F"/>
    <w:rsid w:val="00A650B5"/>
    <w:rsid w:val="00AA2315"/>
    <w:rsid w:val="00AA281F"/>
    <w:rsid w:val="00B20BBB"/>
    <w:rsid w:val="00B2206C"/>
    <w:rsid w:val="00B81D0F"/>
    <w:rsid w:val="00B9622B"/>
    <w:rsid w:val="00BA1731"/>
    <w:rsid w:val="00BB03B4"/>
    <w:rsid w:val="00BE25D4"/>
    <w:rsid w:val="00BE2E2C"/>
    <w:rsid w:val="00BE5534"/>
    <w:rsid w:val="00BF5F0C"/>
    <w:rsid w:val="00C72B95"/>
    <w:rsid w:val="00C94FD3"/>
    <w:rsid w:val="00CB5EF6"/>
    <w:rsid w:val="00CC49D5"/>
    <w:rsid w:val="00D179C0"/>
    <w:rsid w:val="00D74228"/>
    <w:rsid w:val="00D82E8E"/>
    <w:rsid w:val="00DE4931"/>
    <w:rsid w:val="00ED41E9"/>
    <w:rsid w:val="00EE4D74"/>
    <w:rsid w:val="00F2673C"/>
    <w:rsid w:val="00F3669C"/>
    <w:rsid w:val="00F47D21"/>
    <w:rsid w:val="00F97C1C"/>
    <w:rsid w:val="00FB254A"/>
    <w:rsid w:val="00FE5D3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801B08"/>
    <w:pPr>
      <w:spacing w:line="380" w:lineRule="atLeast"/>
    </w:pPr>
    <w:rPr>
      <w:rFonts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BA1731"/>
    <w:pPr>
      <w:spacing w:line="266" w:lineRule="atLeast"/>
    </w:pPr>
    <w:rPr>
      <w:rFonts w:cstheme="minorBidi"/>
      <w:color w:val="auto"/>
    </w:rPr>
  </w:style>
  <w:style w:type="paragraph" w:customStyle="1" w:styleId="CM53">
    <w:name w:val="CM53"/>
    <w:basedOn w:val="Default"/>
    <w:next w:val="Default"/>
    <w:uiPriority w:val="99"/>
    <w:rsid w:val="00262F39"/>
    <w:pPr>
      <w:spacing w:line="240" w:lineRule="atLeast"/>
    </w:pPr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262F39"/>
    <w:pPr>
      <w:spacing w:line="513" w:lineRule="atLeast"/>
    </w:pPr>
    <w:rPr>
      <w:rFonts w:cstheme="minorBidi"/>
      <w:color w:val="auto"/>
    </w:rPr>
  </w:style>
  <w:style w:type="paragraph" w:customStyle="1" w:styleId="CM100">
    <w:name w:val="CM100"/>
    <w:basedOn w:val="Default"/>
    <w:next w:val="Default"/>
    <w:uiPriority w:val="99"/>
    <w:rsid w:val="00BE25D4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42</cp:revision>
  <dcterms:created xsi:type="dcterms:W3CDTF">2020-03-13T22:11:00Z</dcterms:created>
  <dcterms:modified xsi:type="dcterms:W3CDTF">2020-03-18T16:28:00Z</dcterms:modified>
</cp:coreProperties>
</file>